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EA5BD5" w14:paraId="01B1CEA9" w14:textId="77777777" w:rsidTr="0077548F">
        <w:trPr>
          <w:trHeight w:val="512"/>
        </w:trPr>
        <w:tc>
          <w:tcPr>
            <w:tcW w:w="10790" w:type="dxa"/>
            <w:shd w:val="clear" w:color="auto" w:fill="0070C0"/>
          </w:tcPr>
          <w:p w14:paraId="19C081A0" w14:textId="4A7802C1" w:rsidR="001B355F" w:rsidRDefault="006251EA" w:rsidP="0062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>Creating</w:t>
            </w:r>
            <w:r w:rsidR="00F04751">
              <w:rPr>
                <w:rFonts w:ascii="Arial-BoldMT" w:hAnsi="Arial-BoldMT" w:cs="Arial-BoldMT"/>
                <w:b/>
                <w:bCs/>
                <w:color w:val="FFFFFF"/>
              </w:rPr>
              <w:t>:</w:t>
            </w:r>
            <w:r>
              <w:rPr>
                <w:rFonts w:ascii="Arial-BoldMT" w:hAnsi="Arial-BoldMT" w:cs="Arial-BoldMT"/>
                <w:b/>
                <w:bCs/>
                <w:color w:val="FFFFFF"/>
              </w:rPr>
              <w:t xml:space="preserve"> </w:t>
            </w:r>
            <w:r>
              <w:rPr>
                <w:rFonts w:ascii="Arial-BoldMT" w:hAnsi="Arial-BoldMT" w:cs="Arial-BoldMT"/>
                <w:color w:val="FFFFFF"/>
              </w:rPr>
              <w:t xml:space="preserve"> </w:t>
            </w:r>
          </w:p>
          <w:p w14:paraId="09399911" w14:textId="77777777" w:rsidR="00EA5BD5" w:rsidRPr="001B355F" w:rsidRDefault="006251EA" w:rsidP="006251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1B355F">
              <w:rPr>
                <w:rFonts w:ascii="Arial-BoldMT" w:hAnsi="Arial-BoldMT" w:cs="Arial-BoldMT"/>
                <w:color w:val="FFFFFF"/>
                <w:sz w:val="22"/>
                <w:szCs w:val="22"/>
              </w:rPr>
              <w:t>Conceiving and developing new artistic ideas and work.</w:t>
            </w:r>
          </w:p>
        </w:tc>
      </w:tr>
    </w:tbl>
    <w:p w14:paraId="1D51E6B0" w14:textId="77777777" w:rsidR="006D01EA" w:rsidRPr="00021F15" w:rsidRDefault="006D01EA" w:rsidP="001F157F">
      <w:pPr>
        <w:rPr>
          <w:rFonts w:ascii="Helvetica" w:eastAsia="Times New Roman" w:hAnsi="Helvetica" w:cs="Times New Roman"/>
          <w:b/>
          <w:i/>
          <w:color w:val="000000" w:themeColor="text1"/>
          <w:sz w:val="16"/>
          <w:szCs w:val="16"/>
        </w:rPr>
      </w:pPr>
    </w:p>
    <w:p w14:paraId="3334950A" w14:textId="77777777" w:rsidR="006D2337" w:rsidRPr="00C25CB2" w:rsidRDefault="006D2337" w:rsidP="006D2337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#1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Generate and conceptualize artistic ideas and work</w:t>
      </w:r>
      <w:r w:rsidRPr="00C25CB2">
        <w:rPr>
          <w:rFonts w:ascii="Helvetica" w:hAnsi="Helvetica" w:cs="ArialMT"/>
          <w:color w:val="000000" w:themeColor="text1"/>
          <w:sz w:val="20"/>
          <w:szCs w:val="20"/>
        </w:rPr>
        <w:t xml:space="preserve"> </w:t>
      </w:r>
    </w:p>
    <w:p w14:paraId="03467C93" w14:textId="77777777" w:rsidR="006D2337" w:rsidRDefault="006D2337" w:rsidP="006D2337">
      <w:pPr>
        <w:ind w:firstLine="720"/>
        <w:rPr>
          <w:rFonts w:ascii="Helvetica" w:hAnsi="Helvetica" w:cs="ArialMT"/>
          <w:sz w:val="18"/>
          <w:szCs w:val="18"/>
        </w:rPr>
      </w:pPr>
      <w:r w:rsidRPr="00BA78CC">
        <w:rPr>
          <w:rFonts w:ascii="Helvetica" w:hAnsi="Helvetica" w:cs="ArialMT"/>
          <w:b/>
          <w:sz w:val="18"/>
          <w:szCs w:val="18"/>
        </w:rPr>
        <w:t>VA.CR.1.5a:</w:t>
      </w:r>
      <w:r w:rsidRPr="008360F3">
        <w:rPr>
          <w:rFonts w:ascii="Helvetica" w:hAnsi="Helvetica" w:cs="ArialMT"/>
          <w:sz w:val="18"/>
          <w:szCs w:val="18"/>
        </w:rPr>
        <w:t xml:space="preserve">  Combine ideas to generate an innovative idea for art-making.</w:t>
      </w:r>
    </w:p>
    <w:p w14:paraId="5FA6D0BE" w14:textId="77777777" w:rsidR="006D2337" w:rsidRDefault="006D2337" w:rsidP="006D2337">
      <w:pPr>
        <w:ind w:firstLine="720"/>
        <w:rPr>
          <w:rFonts w:ascii="Helvetica" w:hAnsi="Helvetica" w:cs="ArialMT"/>
          <w:sz w:val="18"/>
          <w:szCs w:val="18"/>
        </w:rPr>
      </w:pPr>
      <w:r w:rsidRPr="00BA78CC">
        <w:rPr>
          <w:rFonts w:ascii="Helvetica" w:hAnsi="Helvetica" w:cs="ArialMT"/>
          <w:b/>
          <w:sz w:val="18"/>
          <w:szCs w:val="18"/>
        </w:rPr>
        <w:t>VA.CR.</w:t>
      </w:r>
      <w:r>
        <w:rPr>
          <w:rFonts w:ascii="Helvetica" w:hAnsi="Helvetica" w:cs="ArialMT"/>
          <w:b/>
          <w:sz w:val="18"/>
          <w:szCs w:val="18"/>
        </w:rPr>
        <w:t>1.5b</w:t>
      </w:r>
      <w:r w:rsidRPr="00BA78CC">
        <w:rPr>
          <w:rFonts w:ascii="Helvetica" w:hAnsi="Helvetica" w:cs="ArialMT"/>
          <w:b/>
          <w:sz w:val="18"/>
          <w:szCs w:val="18"/>
        </w:rPr>
        <w:t>:</w:t>
      </w:r>
      <w:r w:rsidRPr="008360F3">
        <w:rPr>
          <w:rFonts w:ascii="Helvetica" w:hAnsi="Helvetica" w:cs="ArialMT"/>
          <w:sz w:val="18"/>
          <w:szCs w:val="18"/>
        </w:rPr>
        <w:t xml:space="preserve">  Identify and demonstrate diverse methods of artistic investigation (such as researching subject matter, </w:t>
      </w:r>
    </w:p>
    <w:p w14:paraId="3D909FD2" w14:textId="1DAF18AA" w:rsidR="006D2337" w:rsidRDefault="006D2337" w:rsidP="00985D2E">
      <w:pPr>
        <w:ind w:firstLine="720"/>
        <w:rPr>
          <w:rFonts w:ascii="Helvetica" w:hAnsi="Helvetica" w:cs="ArialMT"/>
          <w:sz w:val="18"/>
          <w:szCs w:val="18"/>
        </w:rPr>
      </w:pPr>
      <w:r w:rsidRPr="008360F3">
        <w:rPr>
          <w:rFonts w:ascii="Helvetica" w:hAnsi="Helvetica" w:cs="ArialMT"/>
          <w:sz w:val="18"/>
          <w:szCs w:val="18"/>
        </w:rPr>
        <w:t>techniques, the work of other artists) to choose an approach for beginning a work of art.</w:t>
      </w:r>
    </w:p>
    <w:p w14:paraId="705004A4" w14:textId="77777777" w:rsidR="006D2337" w:rsidRPr="006D2337" w:rsidRDefault="006D2337" w:rsidP="006D2337">
      <w:pPr>
        <w:rPr>
          <w:rFonts w:ascii="Helvetica" w:hAnsi="Helvetica"/>
          <w:color w:val="000000" w:themeColor="text1"/>
          <w:sz w:val="10"/>
          <w:szCs w:val="10"/>
        </w:rPr>
      </w:pPr>
    </w:p>
    <w:p w14:paraId="48CF011D" w14:textId="77777777" w:rsidR="006D2337" w:rsidRPr="00C25CB2" w:rsidRDefault="006D2337" w:rsidP="006D2337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#2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Organize and develop artistic ideas and work</w:t>
      </w:r>
    </w:p>
    <w:p w14:paraId="04E584FE" w14:textId="77777777" w:rsidR="006D2337" w:rsidRDefault="006D2337" w:rsidP="006D2337">
      <w:pPr>
        <w:ind w:left="720"/>
        <w:rPr>
          <w:rFonts w:ascii="Helvetica" w:hAnsi="Helvetica" w:cs="ArialMT"/>
          <w:sz w:val="18"/>
          <w:szCs w:val="18"/>
        </w:rPr>
      </w:pPr>
      <w:r w:rsidRPr="00BA78CC">
        <w:rPr>
          <w:rFonts w:ascii="Helvetica" w:hAnsi="Helvetica" w:cs="ArialMT"/>
          <w:b/>
          <w:sz w:val="18"/>
          <w:szCs w:val="18"/>
        </w:rPr>
        <w:t>VA.CR.2.5a:</w:t>
      </w:r>
      <w:r w:rsidRPr="008360F3">
        <w:rPr>
          <w:rFonts w:ascii="Helvetica" w:hAnsi="Helvetica" w:cs="ArialMT"/>
          <w:sz w:val="18"/>
          <w:szCs w:val="18"/>
        </w:rPr>
        <w:t xml:space="preserve">  Develop skills in multiple artmaking techniques and experiment with approaches (such as using elements and </w:t>
      </w:r>
      <w:r>
        <w:rPr>
          <w:rFonts w:ascii="Helvetica" w:hAnsi="Helvetica" w:cs="ArialMT"/>
          <w:sz w:val="18"/>
          <w:szCs w:val="18"/>
        </w:rPr>
        <w:t xml:space="preserve">     </w:t>
      </w:r>
    </w:p>
    <w:p w14:paraId="486A80FD" w14:textId="580A4969" w:rsidR="006D2337" w:rsidRDefault="006D2337" w:rsidP="00985D2E">
      <w:pPr>
        <w:ind w:firstLine="720"/>
        <w:rPr>
          <w:rFonts w:ascii="Helvetica" w:hAnsi="Helvetica" w:cs="ArialMT"/>
          <w:sz w:val="18"/>
          <w:szCs w:val="18"/>
        </w:rPr>
      </w:pPr>
      <w:r w:rsidRPr="008360F3">
        <w:rPr>
          <w:rFonts w:ascii="Helvetica" w:hAnsi="Helvetica" w:cs="ArialMT"/>
          <w:sz w:val="18"/>
          <w:szCs w:val="18"/>
        </w:rPr>
        <w:t xml:space="preserve">principles of modern art, applying artistic norms of </w:t>
      </w:r>
      <w:r>
        <w:rPr>
          <w:rFonts w:ascii="Helvetica" w:hAnsi="Helvetica" w:cs="ArialMT"/>
          <w:sz w:val="18"/>
          <w:szCs w:val="18"/>
        </w:rPr>
        <w:t xml:space="preserve">diverse cultures) through </w:t>
      </w:r>
      <w:r w:rsidRPr="008360F3">
        <w:rPr>
          <w:rFonts w:ascii="Helvetica" w:hAnsi="Helvetica" w:cs="ArialMT"/>
          <w:sz w:val="18"/>
          <w:szCs w:val="18"/>
        </w:rPr>
        <w:t>practice.</w:t>
      </w:r>
    </w:p>
    <w:p w14:paraId="1B1EC379" w14:textId="555D7DDB" w:rsidR="006D2337" w:rsidRDefault="006D2337" w:rsidP="006D2337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BA78CC">
        <w:rPr>
          <w:rFonts w:ascii="Helvetica" w:hAnsi="Helvetica" w:cs="ArialMT"/>
          <w:b/>
          <w:sz w:val="18"/>
          <w:szCs w:val="18"/>
        </w:rPr>
        <w:t>VA.CR.2.5b:</w:t>
      </w:r>
      <w:r w:rsidRPr="008360F3">
        <w:rPr>
          <w:rFonts w:ascii="Helvetica" w:hAnsi="Helvetica" w:cs="ArialMT"/>
          <w:sz w:val="18"/>
          <w:szCs w:val="18"/>
        </w:rPr>
        <w:t xml:space="preserve">  Demonstrate quality craftsmanship through care for and use of materials, tools, and equipment.</w:t>
      </w:r>
    </w:p>
    <w:p w14:paraId="4261753A" w14:textId="7F2EE633" w:rsidR="006D2337" w:rsidRDefault="006D2337" w:rsidP="00D62B19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BA78CC">
        <w:rPr>
          <w:rFonts w:ascii="Helvetica" w:hAnsi="Helvetica" w:cs="ArialMT"/>
          <w:b/>
          <w:sz w:val="18"/>
          <w:szCs w:val="18"/>
        </w:rPr>
        <w:t>VA.CR.2.5c:</w:t>
      </w:r>
      <w:r w:rsidR="00985D2E">
        <w:rPr>
          <w:rFonts w:ascii="Helvetica" w:hAnsi="Helvetica" w:cs="ArialMT"/>
          <w:sz w:val="18"/>
          <w:szCs w:val="18"/>
        </w:rPr>
        <w:t xml:space="preserve">  </w:t>
      </w:r>
      <w:r w:rsidRPr="008360F3">
        <w:rPr>
          <w:rFonts w:ascii="Helvetica" w:hAnsi="Helvetica" w:cs="ArialMT"/>
          <w:sz w:val="18"/>
          <w:szCs w:val="18"/>
        </w:rPr>
        <w:t>Describe and visually document places and/or objects of personal significance.</w:t>
      </w:r>
    </w:p>
    <w:p w14:paraId="2FDB0E59" w14:textId="77777777" w:rsidR="006D2337" w:rsidRPr="00174CA3" w:rsidRDefault="006D2337" w:rsidP="006D2337">
      <w:pPr>
        <w:rPr>
          <w:rFonts w:ascii="Helvetica" w:hAnsi="Helvetica"/>
          <w:color w:val="000000" w:themeColor="text1"/>
          <w:sz w:val="10"/>
          <w:szCs w:val="10"/>
        </w:rPr>
      </w:pPr>
    </w:p>
    <w:p w14:paraId="01C22714" w14:textId="77777777" w:rsidR="006D2337" w:rsidRPr="00C25CB2" w:rsidRDefault="006D2337" w:rsidP="006D2337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Creating:  Anchor Standard # 3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Refine and complete artistic work</w:t>
      </w:r>
    </w:p>
    <w:p w14:paraId="1061ED54" w14:textId="5F23EC3C" w:rsidR="006D2337" w:rsidRDefault="006D2337" w:rsidP="00D62B19">
      <w:pPr>
        <w:ind w:firstLine="720"/>
      </w:pPr>
      <w:r w:rsidRPr="00BA78CC">
        <w:rPr>
          <w:rFonts w:ascii="Helvetica" w:hAnsi="Helvetica" w:cs="ArialMT"/>
          <w:b/>
          <w:sz w:val="18"/>
          <w:szCs w:val="18"/>
        </w:rPr>
        <w:t>VA.CR.3.5:</w:t>
      </w:r>
      <w:r w:rsidR="00985D2E">
        <w:rPr>
          <w:rFonts w:ascii="Helvetica" w:hAnsi="Helvetica" w:cs="ArialMT"/>
          <w:sz w:val="18"/>
          <w:szCs w:val="18"/>
        </w:rPr>
        <w:t xml:space="preserve">  </w:t>
      </w:r>
      <w:r w:rsidRPr="008360F3">
        <w:rPr>
          <w:rFonts w:ascii="Helvetica" w:hAnsi="Helvetica" w:cs="ArialMT"/>
          <w:sz w:val="18"/>
          <w:szCs w:val="18"/>
        </w:rPr>
        <w:t>Create an artist statement using art vocabulary to describe personal choices in art-making.</w:t>
      </w:r>
    </w:p>
    <w:p w14:paraId="10A146D1" w14:textId="77777777" w:rsidR="001F157F" w:rsidRPr="00174CA3" w:rsidRDefault="001F157F" w:rsidP="001F157F">
      <w:pPr>
        <w:rPr>
          <w:rFonts w:ascii="Helvetica" w:hAnsi="Helvetica"/>
          <w:color w:val="000000" w:themeColor="text1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251EA" w14:paraId="6EA26489" w14:textId="77777777" w:rsidTr="006251EA">
        <w:tc>
          <w:tcPr>
            <w:tcW w:w="10790" w:type="dxa"/>
            <w:shd w:val="clear" w:color="auto" w:fill="7030A0"/>
          </w:tcPr>
          <w:p w14:paraId="16268B88" w14:textId="790E832C" w:rsidR="001B355F" w:rsidRDefault="006251EA" w:rsidP="001B3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>Presenting</w:t>
            </w:r>
            <w:r w:rsidR="00F04751">
              <w:rPr>
                <w:rFonts w:ascii="Arial-BoldMT" w:hAnsi="Arial-BoldMT" w:cs="Arial-BoldMT"/>
                <w:b/>
                <w:bCs/>
                <w:color w:val="FFFFFF"/>
              </w:rPr>
              <w:t>:</w:t>
            </w:r>
            <w:r>
              <w:rPr>
                <w:rFonts w:ascii="Arial-BoldMT" w:hAnsi="Arial-BoldMT" w:cs="Arial-BoldMT"/>
                <w:b/>
                <w:bCs/>
                <w:color w:val="FFFFFF"/>
              </w:rPr>
              <w:t xml:space="preserve"> </w:t>
            </w:r>
          </w:p>
          <w:p w14:paraId="5FC39E72" w14:textId="77777777" w:rsidR="006251EA" w:rsidRPr="001B355F" w:rsidRDefault="006251EA" w:rsidP="001B3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1B355F">
              <w:rPr>
                <w:rFonts w:ascii="Arial-BoldMT" w:hAnsi="Arial-BoldMT" w:cs="Arial-BoldMT"/>
                <w:color w:val="FFFFFF"/>
                <w:sz w:val="22"/>
                <w:szCs w:val="22"/>
              </w:rPr>
              <w:t>Realizing artistic ideas and work through interpretation and presentation</w:t>
            </w:r>
          </w:p>
        </w:tc>
      </w:tr>
    </w:tbl>
    <w:p w14:paraId="0B7BC4FB" w14:textId="77777777" w:rsidR="00D62B19" w:rsidRPr="00021F15" w:rsidRDefault="00D62B19" w:rsidP="006D2337">
      <w:pPr>
        <w:rPr>
          <w:rFonts w:ascii="Helvetica" w:eastAsia="Times New Roman" w:hAnsi="Helvetica" w:cs="Times New Roman"/>
          <w:b/>
          <w:i/>
          <w:color w:val="000000" w:themeColor="text1"/>
          <w:sz w:val="16"/>
          <w:szCs w:val="16"/>
        </w:rPr>
      </w:pPr>
    </w:p>
    <w:p w14:paraId="501AE210" w14:textId="38A2F655" w:rsidR="006D2337" w:rsidRPr="00C25CB2" w:rsidRDefault="006D2337" w:rsidP="006D2337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 #4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 xml:space="preserve">Select, Analyze and Interpret artistic work for </w:t>
      </w:r>
      <w:r w:rsidR="00B329A9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presentation</w:t>
      </w:r>
    </w:p>
    <w:p w14:paraId="20FB894A" w14:textId="1EBA07FB" w:rsidR="0017051A" w:rsidRDefault="006D2337" w:rsidP="00D62B19">
      <w:pPr>
        <w:ind w:firstLine="720"/>
        <w:rPr>
          <w:rFonts w:ascii="Helvetica" w:hAnsi="Helvetica" w:cs="ArialMT"/>
          <w:sz w:val="18"/>
          <w:szCs w:val="18"/>
        </w:rPr>
      </w:pPr>
      <w:r w:rsidRPr="00BA78CC">
        <w:rPr>
          <w:rFonts w:ascii="Helvetica" w:hAnsi="Helvetica" w:cs="ArialMT"/>
          <w:b/>
          <w:sz w:val="18"/>
          <w:szCs w:val="18"/>
        </w:rPr>
        <w:t>VA.PR.4.5:</w:t>
      </w:r>
      <w:r w:rsidR="00985D2E">
        <w:rPr>
          <w:rFonts w:ascii="Helvetica" w:hAnsi="Helvetica" w:cs="ArialMT"/>
          <w:sz w:val="18"/>
          <w:szCs w:val="18"/>
        </w:rPr>
        <w:t xml:space="preserve">  </w:t>
      </w:r>
      <w:r w:rsidRPr="008360F3">
        <w:rPr>
          <w:rFonts w:ascii="Helvetica" w:hAnsi="Helvetica" w:cs="ArialMT"/>
          <w:sz w:val="18"/>
          <w:szCs w:val="18"/>
        </w:rPr>
        <w:t xml:space="preserve">Define the roles and responsibilities of museum professionals (such as museum educator, curator, security </w:t>
      </w:r>
    </w:p>
    <w:p w14:paraId="325F621F" w14:textId="44E5D1EE" w:rsidR="006D2337" w:rsidRDefault="006D2337" w:rsidP="00985D2E">
      <w:pPr>
        <w:ind w:left="720"/>
        <w:rPr>
          <w:rFonts w:ascii="Helvetica" w:hAnsi="Helvetica" w:cs="ArialMT"/>
          <w:sz w:val="18"/>
          <w:szCs w:val="18"/>
        </w:rPr>
      </w:pPr>
      <w:r w:rsidRPr="008360F3">
        <w:rPr>
          <w:rFonts w:ascii="Helvetica" w:hAnsi="Helvetica" w:cs="ArialMT"/>
          <w:sz w:val="18"/>
          <w:szCs w:val="18"/>
        </w:rPr>
        <w:t>guard, conservator, docent, exhibition designer); explain the skills and knowledge needed in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8360F3">
        <w:rPr>
          <w:rFonts w:ascii="Helvetica" w:hAnsi="Helvetica" w:cs="ArialMT"/>
          <w:sz w:val="18"/>
          <w:szCs w:val="18"/>
        </w:rPr>
        <w:t>maintaining and presenting objects, artifacts, and artwork.</w:t>
      </w:r>
    </w:p>
    <w:p w14:paraId="1043FEBB" w14:textId="77777777" w:rsidR="006D2337" w:rsidRPr="001355C8" w:rsidRDefault="006D2337" w:rsidP="006D2337">
      <w:pPr>
        <w:rPr>
          <w:rFonts w:ascii="Helvetica" w:hAnsi="Helvetica" w:cs="ArialMT"/>
          <w:color w:val="000000" w:themeColor="text1"/>
          <w:sz w:val="10"/>
          <w:szCs w:val="10"/>
        </w:rPr>
      </w:pPr>
    </w:p>
    <w:p w14:paraId="1B8FF9A4" w14:textId="77777777" w:rsidR="006D2337" w:rsidRPr="00C25CB2" w:rsidRDefault="006D2337" w:rsidP="006D2337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 #5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Develop and refine artistic techniques and work for presentation</w:t>
      </w:r>
    </w:p>
    <w:p w14:paraId="5355158D" w14:textId="446B7ED3" w:rsidR="00D62B19" w:rsidRDefault="006D2337" w:rsidP="00D62B19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BA78CC">
        <w:rPr>
          <w:rFonts w:ascii="Helvetica" w:hAnsi="Helvetica" w:cs="ArialMT"/>
          <w:b/>
          <w:sz w:val="18"/>
          <w:szCs w:val="18"/>
        </w:rPr>
        <w:t>VA.PR.5.5:</w:t>
      </w:r>
      <w:r w:rsidR="00985D2E">
        <w:rPr>
          <w:rFonts w:ascii="Helvetica" w:hAnsi="Helvetica" w:cs="ArialMT"/>
          <w:sz w:val="18"/>
          <w:szCs w:val="18"/>
        </w:rPr>
        <w:t xml:space="preserve">  </w:t>
      </w:r>
      <w:r w:rsidRPr="008360F3">
        <w:rPr>
          <w:rFonts w:ascii="Helvetica" w:hAnsi="Helvetica" w:cs="ArialMT"/>
          <w:sz w:val="18"/>
          <w:szCs w:val="18"/>
        </w:rPr>
        <w:t>Develop a logical argument for safe and effective use of materials and</w:t>
      </w:r>
      <w:r w:rsidR="00D62B19">
        <w:rPr>
          <w:rFonts w:ascii="Helvetica" w:hAnsi="Helvetica" w:cs="ArialMT"/>
          <w:sz w:val="18"/>
          <w:szCs w:val="18"/>
        </w:rPr>
        <w:t xml:space="preserve"> </w:t>
      </w:r>
      <w:r w:rsidRPr="008360F3">
        <w:rPr>
          <w:rFonts w:ascii="Helvetica" w:hAnsi="Helvetica" w:cs="ArialMT"/>
          <w:sz w:val="18"/>
          <w:szCs w:val="18"/>
        </w:rPr>
        <w:t xml:space="preserve">techniques for preparing and presenting </w:t>
      </w:r>
    </w:p>
    <w:p w14:paraId="511E210A" w14:textId="57DDF6EF" w:rsidR="006D2337" w:rsidRDefault="006D2337" w:rsidP="00985D2E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8360F3">
        <w:rPr>
          <w:rFonts w:ascii="Helvetica" w:hAnsi="Helvetica" w:cs="ArialMT"/>
          <w:sz w:val="18"/>
          <w:szCs w:val="18"/>
        </w:rPr>
        <w:t>artwork (such as debating or writing about the care and transportation of personal</w:t>
      </w:r>
      <w:r w:rsidR="00D62B19">
        <w:rPr>
          <w:rFonts w:ascii="Helvetica" w:hAnsi="Helvetica" w:cs="ArialMT"/>
          <w:sz w:val="18"/>
          <w:szCs w:val="18"/>
        </w:rPr>
        <w:t xml:space="preserve"> </w:t>
      </w:r>
      <w:r w:rsidRPr="008360F3">
        <w:rPr>
          <w:rFonts w:ascii="Helvetica" w:hAnsi="Helvetica" w:cs="ArialMT"/>
          <w:sz w:val="18"/>
          <w:szCs w:val="18"/>
        </w:rPr>
        <w:t>artwork, care of family heirlooms, unprotected Native American petroglyphs).</w:t>
      </w:r>
    </w:p>
    <w:p w14:paraId="0BE64B03" w14:textId="77777777" w:rsidR="006D2337" w:rsidRPr="00174CA3" w:rsidRDefault="006D2337" w:rsidP="006D2337">
      <w:pPr>
        <w:rPr>
          <w:rFonts w:ascii="Helvetica" w:eastAsia="Times New Roman" w:hAnsi="Helvetica" w:cs="Times New Roman"/>
          <w:b/>
          <w:i/>
          <w:color w:val="000000" w:themeColor="text1"/>
          <w:sz w:val="10"/>
          <w:szCs w:val="10"/>
        </w:rPr>
      </w:pPr>
    </w:p>
    <w:p w14:paraId="1CD8656B" w14:textId="77777777" w:rsidR="006D2337" w:rsidRPr="00C25CB2" w:rsidRDefault="006D2337" w:rsidP="006D2337">
      <w:pPr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Presenting:  Anchor Standards #6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Convey meaning through the presentation of artistic work</w:t>
      </w:r>
    </w:p>
    <w:p w14:paraId="4FE59CA0" w14:textId="23F23ACB" w:rsidR="00D62B19" w:rsidRDefault="006D2337" w:rsidP="00D62B19">
      <w:pPr>
        <w:ind w:left="720"/>
        <w:rPr>
          <w:rFonts w:ascii="Helvetica" w:hAnsi="Helvetica" w:cs="ArialMT"/>
          <w:sz w:val="18"/>
          <w:szCs w:val="18"/>
        </w:rPr>
      </w:pPr>
      <w:r w:rsidRPr="00BA78CC">
        <w:rPr>
          <w:rFonts w:ascii="Helvetica" w:hAnsi="Helvetica" w:cs="ArialMT"/>
          <w:b/>
          <w:sz w:val="18"/>
          <w:szCs w:val="18"/>
        </w:rPr>
        <w:t>VA.PR.6.5:</w:t>
      </w:r>
      <w:r w:rsidRPr="008360F3">
        <w:rPr>
          <w:rFonts w:ascii="Helvetica" w:hAnsi="Helvetica" w:cs="ArialMT"/>
          <w:sz w:val="18"/>
          <w:szCs w:val="18"/>
        </w:rPr>
        <w:t xml:space="preserve"> </w:t>
      </w:r>
      <w:r w:rsidR="00985D2E">
        <w:rPr>
          <w:rFonts w:ascii="Helvetica" w:hAnsi="Helvetica" w:cs="ArialMT"/>
          <w:sz w:val="18"/>
          <w:szCs w:val="18"/>
        </w:rPr>
        <w:t xml:space="preserve">  </w:t>
      </w:r>
      <w:r w:rsidRPr="008360F3">
        <w:rPr>
          <w:rFonts w:ascii="Helvetica" w:hAnsi="Helvetica" w:cs="ArialMT"/>
          <w:sz w:val="18"/>
          <w:szCs w:val="18"/>
        </w:rPr>
        <w:t xml:space="preserve">Cite evidence about how an exhibition in a museum or other venue (such as school lobby, bulletin board, local </w:t>
      </w:r>
    </w:p>
    <w:p w14:paraId="435C56FA" w14:textId="1EC64741" w:rsidR="001F157F" w:rsidRPr="006D2337" w:rsidRDefault="006D2337" w:rsidP="00985D2E">
      <w:pPr>
        <w:ind w:firstLine="720"/>
        <w:rPr>
          <w:sz w:val="20"/>
          <w:szCs w:val="20"/>
        </w:rPr>
      </w:pPr>
      <w:r w:rsidRPr="008360F3">
        <w:rPr>
          <w:rFonts w:ascii="Helvetica" w:hAnsi="Helvetica" w:cs="ArialMT"/>
          <w:sz w:val="18"/>
          <w:szCs w:val="18"/>
        </w:rPr>
        <w:t>business) presents ideas and provides information about a specific concept or topic.</w:t>
      </w:r>
    </w:p>
    <w:p w14:paraId="488182D2" w14:textId="77777777" w:rsidR="001F157F" w:rsidRPr="00174CA3" w:rsidRDefault="001F157F" w:rsidP="001F157F">
      <w:pPr>
        <w:rPr>
          <w:rFonts w:ascii="Helvetica" w:hAnsi="Helvetica" w:cs="Arial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6251EA" w:rsidRPr="00C12419" w14:paraId="705A8CDC" w14:textId="77777777" w:rsidTr="001B355F">
        <w:tc>
          <w:tcPr>
            <w:tcW w:w="10790" w:type="dxa"/>
            <w:shd w:val="clear" w:color="auto" w:fill="C00000"/>
          </w:tcPr>
          <w:p w14:paraId="2B848F80" w14:textId="3CCB1FC1" w:rsidR="001B355F" w:rsidRPr="00C12419" w:rsidRDefault="001B355F" w:rsidP="001B3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>Responding</w:t>
            </w:r>
            <w:r w:rsidR="00F04751">
              <w:rPr>
                <w:rFonts w:ascii="Arial-BoldMT" w:hAnsi="Arial-BoldMT" w:cs="Arial-BoldMT"/>
                <w:b/>
                <w:bCs/>
                <w:color w:val="FFFFFF"/>
                <w:sz w:val="22"/>
                <w:szCs w:val="22"/>
              </w:rPr>
              <w:t>:</w:t>
            </w:r>
          </w:p>
          <w:p w14:paraId="1781F9D8" w14:textId="77777777" w:rsidR="006251EA" w:rsidRPr="00C12419" w:rsidRDefault="001B355F" w:rsidP="001B355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color w:val="FFFFFF"/>
                <w:sz w:val="22"/>
                <w:szCs w:val="22"/>
              </w:rPr>
              <w:t xml:space="preserve"> Understanding and evaluating how the arts convey meaning</w:t>
            </w:r>
          </w:p>
        </w:tc>
      </w:tr>
    </w:tbl>
    <w:p w14:paraId="69B6C8B4" w14:textId="77777777" w:rsidR="00800998" w:rsidRPr="00021F15" w:rsidRDefault="00800998" w:rsidP="006D2337">
      <w:pPr>
        <w:rPr>
          <w:rFonts w:ascii="Helvetica" w:eastAsia="Times New Roman" w:hAnsi="Helvetica" w:cs="Times New Roman"/>
          <w:b/>
          <w:i/>
          <w:color w:val="000000" w:themeColor="text1"/>
          <w:sz w:val="16"/>
          <w:szCs w:val="16"/>
        </w:rPr>
      </w:pPr>
    </w:p>
    <w:p w14:paraId="148CC389" w14:textId="77777777" w:rsidR="006D2337" w:rsidRPr="00C25CB2" w:rsidRDefault="006D2337" w:rsidP="006D2337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#7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Perceive and analyze artistic work</w:t>
      </w:r>
    </w:p>
    <w:p w14:paraId="29FED9C2" w14:textId="1DC8DDF8" w:rsidR="00D62B19" w:rsidRDefault="006D2337" w:rsidP="00D62B19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BA78CC">
        <w:rPr>
          <w:rFonts w:ascii="Helvetica" w:hAnsi="Helvetica" w:cs="ArialMT"/>
          <w:b/>
          <w:sz w:val="18"/>
          <w:szCs w:val="18"/>
        </w:rPr>
        <w:t>VA.RE.7.5a:</w:t>
      </w:r>
      <w:r w:rsidR="00985D2E">
        <w:rPr>
          <w:rFonts w:ascii="Helvetica" w:hAnsi="Helvetica" w:cs="ArialMT"/>
          <w:sz w:val="18"/>
          <w:szCs w:val="18"/>
        </w:rPr>
        <w:t xml:space="preserve">  </w:t>
      </w:r>
      <w:r w:rsidRPr="008360F3">
        <w:rPr>
          <w:rFonts w:ascii="Helvetica" w:hAnsi="Helvetica" w:cs="ArialMT"/>
          <w:sz w:val="18"/>
          <w:szCs w:val="18"/>
        </w:rPr>
        <w:t xml:space="preserve">Use art-specific vocabulary to compare how artworks made in different cultures reflect the times and places in </w:t>
      </w:r>
    </w:p>
    <w:p w14:paraId="773623C7" w14:textId="3647C3B8" w:rsidR="006D2337" w:rsidRDefault="006D2337" w:rsidP="00985D2E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8360F3">
        <w:rPr>
          <w:rFonts w:ascii="Helvetica" w:hAnsi="Helvetica" w:cs="ArialMT"/>
          <w:sz w:val="18"/>
          <w:szCs w:val="18"/>
        </w:rPr>
        <w:t>which they were made.</w:t>
      </w:r>
    </w:p>
    <w:p w14:paraId="3FB79559" w14:textId="743026A1" w:rsidR="00D62B19" w:rsidRDefault="006D2337" w:rsidP="00D62B19">
      <w:pPr>
        <w:widowControl w:val="0"/>
        <w:autoSpaceDE w:val="0"/>
        <w:autoSpaceDN w:val="0"/>
        <w:adjustRightInd w:val="0"/>
        <w:ind w:left="720"/>
        <w:rPr>
          <w:rFonts w:ascii="Helvetica" w:hAnsi="Helvetica" w:cs="ArialMT"/>
          <w:sz w:val="18"/>
          <w:szCs w:val="18"/>
        </w:rPr>
      </w:pPr>
      <w:r w:rsidRPr="00BA78CC">
        <w:rPr>
          <w:rFonts w:ascii="Helvetica" w:hAnsi="Helvetica" w:cs="ArialMT"/>
          <w:b/>
          <w:sz w:val="18"/>
          <w:szCs w:val="18"/>
        </w:rPr>
        <w:t>VA. RE.7.5b:</w:t>
      </w:r>
      <w:r w:rsidR="00401E71">
        <w:rPr>
          <w:rFonts w:ascii="Helvetica" w:hAnsi="Helvetica" w:cs="ArialMT"/>
          <w:sz w:val="18"/>
          <w:szCs w:val="18"/>
        </w:rPr>
        <w:t xml:space="preserve"> </w:t>
      </w:r>
      <w:r w:rsidR="00366417">
        <w:rPr>
          <w:rFonts w:ascii="Helvetica" w:hAnsi="Helvetica" w:cs="ArialMT"/>
          <w:sz w:val="18"/>
          <w:szCs w:val="18"/>
        </w:rPr>
        <w:t xml:space="preserve"> </w:t>
      </w:r>
      <w:r w:rsidRPr="008360F3">
        <w:rPr>
          <w:rFonts w:ascii="Helvetica" w:hAnsi="Helvetica" w:cs="ArialMT"/>
          <w:sz w:val="18"/>
          <w:szCs w:val="18"/>
        </w:rPr>
        <w:t>Identify and analyze cultural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8360F3">
        <w:rPr>
          <w:rFonts w:ascii="Helvetica" w:hAnsi="Helvetica" w:cs="ArialMT"/>
          <w:sz w:val="18"/>
          <w:szCs w:val="18"/>
        </w:rPr>
        <w:t xml:space="preserve">associations suggested by visual imagery (such as the skulls and skeletons used </w:t>
      </w:r>
    </w:p>
    <w:p w14:paraId="7F1F2DC0" w14:textId="7AE3658C" w:rsidR="006D2337" w:rsidRPr="008360F3" w:rsidRDefault="006D2337" w:rsidP="00985D2E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8360F3">
        <w:rPr>
          <w:rFonts w:ascii="Helvetica" w:hAnsi="Helvetica" w:cs="ArialMT"/>
          <w:sz w:val="18"/>
          <w:szCs w:val="18"/>
        </w:rPr>
        <w:t>in Day of the Dead festivals, dancing dragons used in Chinese New</w:t>
      </w:r>
      <w:r>
        <w:rPr>
          <w:rFonts w:ascii="Helvetica" w:hAnsi="Helvetica" w:cs="ArialMT"/>
          <w:sz w:val="18"/>
          <w:szCs w:val="18"/>
        </w:rPr>
        <w:t xml:space="preserve"> Year celebrations, </w:t>
      </w:r>
      <w:r w:rsidRPr="008360F3">
        <w:rPr>
          <w:rFonts w:ascii="Helvetica" w:hAnsi="Helvetica" w:cs="ArialMT"/>
          <w:sz w:val="18"/>
          <w:szCs w:val="18"/>
        </w:rPr>
        <w:t>broken chain as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8360F3">
        <w:rPr>
          <w:rFonts w:ascii="Helvetica" w:hAnsi="Helvetica" w:cs="ArialMT"/>
          <w:sz w:val="18"/>
          <w:szCs w:val="18"/>
        </w:rPr>
        <w:t>symbol of freedom).</w:t>
      </w:r>
    </w:p>
    <w:p w14:paraId="6A2B1E5A" w14:textId="77777777" w:rsidR="006D2337" w:rsidRPr="00174CA3" w:rsidRDefault="006D2337" w:rsidP="006D2337">
      <w:pPr>
        <w:widowControl w:val="0"/>
        <w:autoSpaceDE w:val="0"/>
        <w:autoSpaceDN w:val="0"/>
        <w:adjustRightInd w:val="0"/>
        <w:rPr>
          <w:rFonts w:ascii="Helvetica" w:hAnsi="Helvetica" w:cs="ArialMT"/>
          <w:color w:val="000000" w:themeColor="text1"/>
          <w:sz w:val="10"/>
          <w:szCs w:val="10"/>
        </w:rPr>
      </w:pPr>
    </w:p>
    <w:p w14:paraId="1338496D" w14:textId="77777777" w:rsidR="006D2337" w:rsidRPr="00C25CB2" w:rsidRDefault="006D2337" w:rsidP="006D2337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#8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Interpret intent and meaning in artistic work</w:t>
      </w:r>
    </w:p>
    <w:p w14:paraId="71658F32" w14:textId="762886F9" w:rsidR="006D2337" w:rsidRPr="008360F3" w:rsidRDefault="006D2337" w:rsidP="00800998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BA78CC">
        <w:rPr>
          <w:rFonts w:ascii="Helvetica" w:hAnsi="Helvetica" w:cs="ArialMT"/>
          <w:b/>
          <w:sz w:val="18"/>
          <w:szCs w:val="18"/>
        </w:rPr>
        <w:t>VA.RE.8.5:</w:t>
      </w:r>
      <w:r w:rsidR="00985D2E">
        <w:rPr>
          <w:rFonts w:ascii="Helvetica" w:hAnsi="Helvetica" w:cs="ArialMT"/>
          <w:sz w:val="18"/>
          <w:szCs w:val="18"/>
        </w:rPr>
        <w:t xml:space="preserve">  </w:t>
      </w:r>
      <w:r w:rsidRPr="008360F3">
        <w:rPr>
          <w:rFonts w:ascii="Helvetica" w:hAnsi="Helvetica" w:cs="ArialMT"/>
          <w:sz w:val="18"/>
          <w:szCs w:val="18"/>
        </w:rPr>
        <w:t>Distinguish between relevant and non-relevant contextual information (artist's life and times) to support an</w:t>
      </w:r>
    </w:p>
    <w:p w14:paraId="2DC2553A" w14:textId="00BB99B5" w:rsidR="006D2337" w:rsidRDefault="006D2337" w:rsidP="00985D2E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8"/>
          <w:szCs w:val="18"/>
        </w:rPr>
      </w:pPr>
      <w:r w:rsidRPr="008360F3">
        <w:rPr>
          <w:rFonts w:ascii="Helvetica" w:hAnsi="Helvetica" w:cs="ArialMT"/>
          <w:sz w:val="18"/>
          <w:szCs w:val="18"/>
        </w:rPr>
        <w:t>interpretation of the mood, mes</w:t>
      </w:r>
      <w:r w:rsidR="00F04751">
        <w:rPr>
          <w:rFonts w:ascii="Helvetica" w:hAnsi="Helvetica" w:cs="ArialMT"/>
          <w:sz w:val="18"/>
          <w:szCs w:val="18"/>
        </w:rPr>
        <w:t>sage or meaning of that artwork.</w:t>
      </w:r>
    </w:p>
    <w:p w14:paraId="0EC78CCC" w14:textId="77777777" w:rsidR="00F04751" w:rsidRPr="00F04751" w:rsidRDefault="00F04751" w:rsidP="00F04751">
      <w:pPr>
        <w:widowControl w:val="0"/>
        <w:autoSpaceDE w:val="0"/>
        <w:autoSpaceDN w:val="0"/>
        <w:adjustRightInd w:val="0"/>
        <w:ind w:firstLine="720"/>
        <w:rPr>
          <w:rFonts w:ascii="Helvetica" w:hAnsi="Helvetica" w:cs="ArialMT"/>
          <w:sz w:val="10"/>
          <w:szCs w:val="10"/>
        </w:rPr>
      </w:pPr>
    </w:p>
    <w:p w14:paraId="134C6CE3" w14:textId="77777777" w:rsidR="006D2337" w:rsidRPr="00DD2120" w:rsidRDefault="006D2337" w:rsidP="006D2337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DD2120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Responding:  Anchor Standard #9 </w:t>
      </w:r>
      <w:r w:rsidRPr="00DD2120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Apply criteria to evaluate artistic work</w:t>
      </w:r>
    </w:p>
    <w:p w14:paraId="6EF8034D" w14:textId="1CD064CE" w:rsidR="00800998" w:rsidRDefault="006D2337" w:rsidP="00800998">
      <w:pPr>
        <w:ind w:left="720"/>
        <w:rPr>
          <w:rFonts w:ascii="Helvetica" w:hAnsi="Helvetica" w:cs="ArialMT"/>
          <w:sz w:val="18"/>
          <w:szCs w:val="18"/>
        </w:rPr>
      </w:pPr>
      <w:r w:rsidRPr="00BA78CC">
        <w:rPr>
          <w:rFonts w:ascii="Helvetica" w:hAnsi="Helvetica" w:cs="ArialMT"/>
          <w:b/>
          <w:sz w:val="18"/>
          <w:szCs w:val="18"/>
        </w:rPr>
        <w:t>VA.RE.9.5:</w:t>
      </w:r>
      <w:r w:rsidR="00985D2E">
        <w:rPr>
          <w:rFonts w:ascii="Helvetica" w:hAnsi="Helvetica" w:cs="ArialMT"/>
          <w:sz w:val="18"/>
          <w:szCs w:val="18"/>
        </w:rPr>
        <w:t xml:space="preserve">  </w:t>
      </w:r>
      <w:r w:rsidRPr="008360F3">
        <w:rPr>
          <w:rFonts w:ascii="Helvetica" w:hAnsi="Helvetica" w:cs="ArialMT"/>
          <w:sz w:val="18"/>
          <w:szCs w:val="18"/>
        </w:rPr>
        <w:t xml:space="preserve">Recognize differences in criteria used to evaluate works of art depending on styles (such as Cubist, Anasazi, </w:t>
      </w:r>
    </w:p>
    <w:p w14:paraId="52D1D851" w14:textId="01B7F454" w:rsidR="001F157F" w:rsidRPr="006D2337" w:rsidRDefault="006D2337" w:rsidP="00985D2E">
      <w:pPr>
        <w:ind w:firstLine="720"/>
        <w:rPr>
          <w:rFonts w:ascii="Helvetica" w:hAnsi="Helvetica" w:cs="ArialMT"/>
          <w:sz w:val="18"/>
          <w:szCs w:val="18"/>
        </w:rPr>
      </w:pPr>
      <w:r w:rsidRPr="008360F3">
        <w:rPr>
          <w:rFonts w:ascii="Helvetica" w:hAnsi="Helvetica" w:cs="ArialMT"/>
          <w:sz w:val="18"/>
          <w:szCs w:val="18"/>
        </w:rPr>
        <w:t>Harlem</w:t>
      </w:r>
      <w:r>
        <w:rPr>
          <w:rFonts w:ascii="Helvetica" w:hAnsi="Helvetica" w:cs="ArialMT"/>
          <w:sz w:val="18"/>
          <w:szCs w:val="18"/>
        </w:rPr>
        <w:t xml:space="preserve"> </w:t>
      </w:r>
      <w:r w:rsidRPr="008360F3">
        <w:rPr>
          <w:rFonts w:ascii="Helvetica" w:hAnsi="Helvetica" w:cs="ArialMT"/>
          <w:sz w:val="18"/>
          <w:szCs w:val="18"/>
        </w:rPr>
        <w:t>Renaissance), genres (such as portrait, still life, landscape), and media.</w:t>
      </w:r>
    </w:p>
    <w:p w14:paraId="57648E37" w14:textId="77777777" w:rsidR="001F157F" w:rsidRPr="00174CA3" w:rsidRDefault="001F157F" w:rsidP="001F157F">
      <w:pPr>
        <w:rPr>
          <w:rFonts w:ascii="Helvetica" w:hAnsi="Helvetica" w:cs="ArialMT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B355F" w14:paraId="2810F974" w14:textId="77777777" w:rsidTr="001B355F">
        <w:tc>
          <w:tcPr>
            <w:tcW w:w="10790" w:type="dxa"/>
            <w:shd w:val="clear" w:color="auto" w:fill="FFC000"/>
          </w:tcPr>
          <w:p w14:paraId="47B0B84F" w14:textId="578DF0D3" w:rsidR="00C12419" w:rsidRDefault="001B355F" w:rsidP="00C1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b/>
                <w:bCs/>
                <w:color w:val="FFFFFF"/>
              </w:rPr>
            </w:pPr>
            <w:r>
              <w:rPr>
                <w:rFonts w:ascii="Arial-BoldMT" w:hAnsi="Arial-BoldMT" w:cs="Arial-BoldMT"/>
                <w:b/>
                <w:bCs/>
                <w:color w:val="FFFFFF"/>
              </w:rPr>
              <w:t>Connecting</w:t>
            </w:r>
            <w:r w:rsidR="00F04751">
              <w:rPr>
                <w:rFonts w:ascii="Arial-BoldMT" w:hAnsi="Arial-BoldMT" w:cs="Arial-BoldMT"/>
                <w:b/>
                <w:bCs/>
                <w:color w:val="FFFFFF"/>
              </w:rPr>
              <w:t>:</w:t>
            </w:r>
          </w:p>
          <w:p w14:paraId="619B90DB" w14:textId="77777777" w:rsidR="001B355F" w:rsidRPr="00C12419" w:rsidRDefault="001B355F" w:rsidP="00C1241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-BoldMT" w:hAnsi="Arial-BoldMT" w:cs="Arial-BoldMT"/>
                <w:color w:val="FFFFFF"/>
                <w:sz w:val="22"/>
                <w:szCs w:val="22"/>
              </w:rPr>
            </w:pPr>
            <w:r w:rsidRPr="00C12419">
              <w:rPr>
                <w:rFonts w:ascii="Arial-BoldMT" w:hAnsi="Arial-BoldMT" w:cs="Arial-BoldMT"/>
                <w:color w:val="FFFFFF"/>
                <w:sz w:val="22"/>
                <w:szCs w:val="22"/>
              </w:rPr>
              <w:t>Relating artistic ideas and work with personal meaning and external context.</w:t>
            </w:r>
          </w:p>
        </w:tc>
      </w:tr>
    </w:tbl>
    <w:p w14:paraId="28398A1C" w14:textId="77777777" w:rsidR="001355C8" w:rsidRPr="00021F15" w:rsidRDefault="001355C8" w:rsidP="006D2337">
      <w:pPr>
        <w:rPr>
          <w:rFonts w:ascii="Helvetica" w:eastAsia="Times New Roman" w:hAnsi="Helvetica" w:cs="Times New Roman"/>
          <w:b/>
          <w:i/>
          <w:color w:val="000000" w:themeColor="text1"/>
          <w:sz w:val="16"/>
          <w:szCs w:val="16"/>
        </w:rPr>
      </w:pPr>
    </w:p>
    <w:p w14:paraId="039C390B" w14:textId="77777777" w:rsidR="006D2337" w:rsidRPr="00C25CB2" w:rsidRDefault="006D2337" w:rsidP="006D2337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Connecting:  Anchor Standard #10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Synthesize and relate knowledge and personal experiences to make art</w:t>
      </w:r>
    </w:p>
    <w:p w14:paraId="1B450B8D" w14:textId="523FA7B8" w:rsidR="006D2337" w:rsidRDefault="006D2337" w:rsidP="00800998">
      <w:pPr>
        <w:ind w:firstLine="720"/>
        <w:rPr>
          <w:rFonts w:ascii="Helvetica" w:hAnsi="Helvetica" w:cs="ArialMT"/>
          <w:sz w:val="18"/>
          <w:szCs w:val="18"/>
        </w:rPr>
      </w:pPr>
      <w:r w:rsidRPr="00BA78CC">
        <w:rPr>
          <w:rFonts w:ascii="Helvetica" w:hAnsi="Helvetica" w:cs="ArialMT"/>
          <w:b/>
          <w:sz w:val="18"/>
          <w:szCs w:val="18"/>
        </w:rPr>
        <w:t>VA.CN.10.5:</w:t>
      </w:r>
      <w:r w:rsidR="00985D2E">
        <w:rPr>
          <w:rFonts w:ascii="Helvetica" w:hAnsi="Helvetica" w:cs="ArialMT"/>
          <w:sz w:val="18"/>
          <w:szCs w:val="18"/>
        </w:rPr>
        <w:t xml:space="preserve">  </w:t>
      </w:r>
      <w:r w:rsidRPr="008360F3">
        <w:rPr>
          <w:rFonts w:ascii="Helvetica" w:hAnsi="Helvetica" w:cs="ArialMT"/>
          <w:sz w:val="18"/>
          <w:szCs w:val="18"/>
        </w:rPr>
        <w:t>Create a work of art that reflects or is inspired by the natural and/or built environment in a new way.</w:t>
      </w:r>
    </w:p>
    <w:p w14:paraId="42D8EEAC" w14:textId="77777777" w:rsidR="006D2337" w:rsidRPr="00174CA3" w:rsidRDefault="006D2337" w:rsidP="006D2337">
      <w:pPr>
        <w:rPr>
          <w:rFonts w:ascii="Helvetica" w:hAnsi="Helvetica" w:cs="ArialMT"/>
          <w:color w:val="000000" w:themeColor="text1"/>
          <w:sz w:val="10"/>
          <w:szCs w:val="10"/>
        </w:rPr>
      </w:pPr>
    </w:p>
    <w:p w14:paraId="65F4A330" w14:textId="77777777" w:rsidR="00174CA3" w:rsidRDefault="006D2337" w:rsidP="006D2337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i/>
          <w:color w:val="000000" w:themeColor="text1"/>
          <w:sz w:val="20"/>
          <w:szCs w:val="20"/>
        </w:rPr>
        <w:t xml:space="preserve">Connecting:  Anchor Standard #11 </w:t>
      </w: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 xml:space="preserve">Relate artistic ideas and works with societal, cultural, and historical context to </w:t>
      </w:r>
      <w:r w:rsidR="00174CA3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 xml:space="preserve"> </w:t>
      </w:r>
    </w:p>
    <w:p w14:paraId="17491D25" w14:textId="41CDFBF4" w:rsidR="006D2337" w:rsidRPr="00C25CB2" w:rsidRDefault="006D2337" w:rsidP="00985D2E">
      <w:pPr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</w:pPr>
      <w:r w:rsidRPr="00C25CB2">
        <w:rPr>
          <w:rFonts w:ascii="Helvetica" w:eastAsia="Times New Roman" w:hAnsi="Helvetica" w:cs="Times New Roman"/>
          <w:b/>
          <w:color w:val="000000" w:themeColor="text1"/>
          <w:sz w:val="20"/>
          <w:szCs w:val="20"/>
        </w:rPr>
        <w:t>deepen understanding</w:t>
      </w:r>
    </w:p>
    <w:p w14:paraId="0204DB7F" w14:textId="6731A2DE" w:rsidR="00800998" w:rsidRDefault="006D2337" w:rsidP="00800998">
      <w:pPr>
        <w:ind w:left="720"/>
        <w:rPr>
          <w:rFonts w:ascii="Helvetica" w:hAnsi="Helvetica" w:cs="ArialMT"/>
          <w:sz w:val="18"/>
          <w:szCs w:val="18"/>
        </w:rPr>
      </w:pPr>
      <w:r w:rsidRPr="00BA78CC">
        <w:rPr>
          <w:rFonts w:ascii="Helvetica" w:hAnsi="Helvetica" w:cs="ArialMT"/>
          <w:b/>
          <w:sz w:val="18"/>
          <w:szCs w:val="18"/>
        </w:rPr>
        <w:t>VA.CN.11.5:</w:t>
      </w:r>
      <w:r w:rsidR="00985D2E">
        <w:rPr>
          <w:rFonts w:ascii="Helvetica" w:hAnsi="Helvetica" w:cs="ArialMT"/>
          <w:sz w:val="18"/>
          <w:szCs w:val="18"/>
        </w:rPr>
        <w:t xml:space="preserve">  </w:t>
      </w:r>
      <w:r w:rsidRPr="008360F3">
        <w:rPr>
          <w:rFonts w:ascii="Helvetica" w:hAnsi="Helvetica" w:cs="ArialMT"/>
          <w:sz w:val="18"/>
          <w:szCs w:val="18"/>
        </w:rPr>
        <w:t xml:space="preserve">Identify how art is used to inform or change beliefs, values, or behaviors of an individual or society (such as </w:t>
      </w:r>
      <w:r w:rsidR="00800998">
        <w:rPr>
          <w:rFonts w:ascii="Helvetica" w:hAnsi="Helvetica" w:cs="ArialMT"/>
          <w:sz w:val="18"/>
          <w:szCs w:val="18"/>
        </w:rPr>
        <w:t xml:space="preserve">  </w:t>
      </w:r>
    </w:p>
    <w:p w14:paraId="2EC1B761" w14:textId="1A936EE6" w:rsidR="001F157F" w:rsidRDefault="006D2337" w:rsidP="00985D2E">
      <w:pPr>
        <w:ind w:left="720"/>
        <w:rPr>
          <w:rFonts w:ascii="Helvetica" w:hAnsi="Helvetica" w:cs="ArialMT"/>
          <w:sz w:val="18"/>
          <w:szCs w:val="18"/>
        </w:rPr>
      </w:pPr>
      <w:r w:rsidRPr="008360F3">
        <w:rPr>
          <w:rFonts w:ascii="Helvetica" w:hAnsi="Helvetica" w:cs="ArialMT"/>
          <w:sz w:val="18"/>
          <w:szCs w:val="18"/>
        </w:rPr>
        <w:t>religious art can illustrate a groups' beliefs, community murals can reflect concerns of the</w:t>
      </w:r>
      <w:r>
        <w:rPr>
          <w:rFonts w:ascii="Helvetica" w:hAnsi="Helvetica" w:cs="ArialMT"/>
          <w:sz w:val="18"/>
          <w:szCs w:val="18"/>
        </w:rPr>
        <w:t xml:space="preserve"> </w:t>
      </w:r>
      <w:r w:rsidR="00985D2E">
        <w:rPr>
          <w:rFonts w:ascii="Helvetica" w:hAnsi="Helvetica" w:cs="ArialMT"/>
          <w:sz w:val="18"/>
          <w:szCs w:val="18"/>
        </w:rPr>
        <w:t>neighborhood, an</w:t>
      </w:r>
      <w:r w:rsidR="00800998">
        <w:rPr>
          <w:rFonts w:ascii="Helvetica" w:hAnsi="Helvetica" w:cs="ArialMT"/>
          <w:sz w:val="18"/>
          <w:szCs w:val="18"/>
        </w:rPr>
        <w:t xml:space="preserve"> </w:t>
      </w:r>
      <w:r w:rsidRPr="008360F3">
        <w:rPr>
          <w:rFonts w:ascii="Helvetica" w:hAnsi="Helvetica" w:cs="ArialMT"/>
          <w:sz w:val="18"/>
          <w:szCs w:val="18"/>
        </w:rPr>
        <w:t>advertising image can be persuasive).</w:t>
      </w:r>
    </w:p>
    <w:p w14:paraId="024F888D" w14:textId="77777777" w:rsidR="00E23BA0" w:rsidRDefault="00E23BA0" w:rsidP="00985D2E">
      <w:pPr>
        <w:ind w:left="720"/>
        <w:rPr>
          <w:rFonts w:ascii="Helvetica" w:hAnsi="Helvetica" w:cs="ArialMT"/>
          <w:sz w:val="18"/>
          <w:szCs w:val="18"/>
        </w:rPr>
      </w:pPr>
    </w:p>
    <w:p w14:paraId="40363FFF" w14:textId="39733683" w:rsidR="00E23BA0" w:rsidRPr="00E23BA0" w:rsidRDefault="00E23BA0" w:rsidP="00E23BA0">
      <w:pPr>
        <w:ind w:left="720"/>
        <w:jc w:val="right"/>
        <w:rPr>
          <w:sz w:val="14"/>
        </w:rPr>
      </w:pPr>
      <w:r>
        <w:rPr>
          <w:rFonts w:ascii="Helvetica" w:hAnsi="Helvetica" w:cs="ArialMT"/>
          <w:sz w:val="14"/>
          <w:szCs w:val="18"/>
        </w:rPr>
        <w:t>r</w:t>
      </w:r>
      <w:bookmarkStart w:id="0" w:name="_GoBack"/>
      <w:bookmarkEnd w:id="0"/>
      <w:r>
        <w:rPr>
          <w:rFonts w:ascii="Helvetica" w:hAnsi="Helvetica" w:cs="ArialMT"/>
          <w:sz w:val="14"/>
          <w:szCs w:val="18"/>
        </w:rPr>
        <w:t>e-formatted by Liza Bergman</w:t>
      </w:r>
    </w:p>
    <w:sectPr w:rsidR="00E23BA0" w:rsidRPr="00E23BA0" w:rsidSect="0077548F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D2A66" w14:textId="77777777" w:rsidR="002077A2" w:rsidRDefault="002077A2" w:rsidP="00174CA3">
      <w:r>
        <w:separator/>
      </w:r>
    </w:p>
  </w:endnote>
  <w:endnote w:type="continuationSeparator" w:id="0">
    <w:p w14:paraId="509D1DA9" w14:textId="77777777" w:rsidR="002077A2" w:rsidRDefault="002077A2" w:rsidP="00174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5CEFB" w14:textId="77777777" w:rsidR="002077A2" w:rsidRDefault="002077A2" w:rsidP="00174CA3">
      <w:r>
        <w:separator/>
      </w:r>
    </w:p>
  </w:footnote>
  <w:footnote w:type="continuationSeparator" w:id="0">
    <w:p w14:paraId="76D55DF8" w14:textId="77777777" w:rsidR="002077A2" w:rsidRDefault="002077A2" w:rsidP="00174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8719C" w14:textId="77777777" w:rsidR="00174CA3" w:rsidRPr="001E53AD" w:rsidRDefault="00174CA3" w:rsidP="00174CA3">
    <w:pPr>
      <w:pStyle w:val="Header"/>
      <w:jc w:val="center"/>
      <w:rPr>
        <w:rFonts w:ascii="Copperplate Gothic Bold" w:hAnsi="Copperplate Gothic Bold"/>
        <w:sz w:val="20"/>
        <w:szCs w:val="20"/>
      </w:rPr>
    </w:pPr>
    <w:r w:rsidRPr="001E53AD">
      <w:rPr>
        <w:rFonts w:ascii="Copperplate Gothic Bold" w:hAnsi="Copperplate Gothic Bold"/>
        <w:sz w:val="20"/>
        <w:szCs w:val="20"/>
      </w:rPr>
      <w:t>AZ Visual Arts Standards</w:t>
    </w:r>
  </w:p>
  <w:p w14:paraId="532B34A1" w14:textId="56F543D6" w:rsidR="00174CA3" w:rsidRPr="001E53AD" w:rsidRDefault="001E53AD" w:rsidP="00174CA3">
    <w:pPr>
      <w:jc w:val="center"/>
      <w:rPr>
        <w:rFonts w:ascii="Copperplate Gothic Bold" w:hAnsi="Copperplate Gothic Bold"/>
      </w:rPr>
    </w:pPr>
    <w:r w:rsidRPr="001E53AD">
      <w:rPr>
        <w:rFonts w:ascii="Copperplate Gothic Bold" w:hAnsi="Copperplate Gothic Bold"/>
      </w:rPr>
      <w:t>5</w:t>
    </w:r>
    <w:r w:rsidR="00174CA3" w:rsidRPr="001E53AD">
      <w:rPr>
        <w:rFonts w:ascii="Copperplate Gothic Bold" w:hAnsi="Copperplate Gothic Bold"/>
        <w:vertAlign w:val="superscript"/>
      </w:rPr>
      <w:t>th</w:t>
    </w:r>
    <w:r w:rsidR="00174CA3" w:rsidRPr="001E53AD">
      <w:rPr>
        <w:rFonts w:ascii="Copperplate Gothic Bold" w:hAnsi="Copperplate Gothic Bold"/>
      </w:rPr>
      <w:t xml:space="preserve"> Grade</w:t>
    </w:r>
  </w:p>
  <w:p w14:paraId="55A65F11" w14:textId="77777777" w:rsidR="00174CA3" w:rsidRPr="00174CA3" w:rsidRDefault="00174CA3">
    <w:pPr>
      <w:pStyle w:val="Header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7F"/>
    <w:rsid w:val="00021F15"/>
    <w:rsid w:val="000F6440"/>
    <w:rsid w:val="001355C8"/>
    <w:rsid w:val="0017051A"/>
    <w:rsid w:val="00174CA3"/>
    <w:rsid w:val="00175BBC"/>
    <w:rsid w:val="001B355F"/>
    <w:rsid w:val="001E53AD"/>
    <w:rsid w:val="001E7D6A"/>
    <w:rsid w:val="001F157F"/>
    <w:rsid w:val="002077A2"/>
    <w:rsid w:val="00327CA4"/>
    <w:rsid w:val="00366417"/>
    <w:rsid w:val="003B39BE"/>
    <w:rsid w:val="00401E71"/>
    <w:rsid w:val="004D496D"/>
    <w:rsid w:val="006251EA"/>
    <w:rsid w:val="006D01EA"/>
    <w:rsid w:val="006D2337"/>
    <w:rsid w:val="006F7C22"/>
    <w:rsid w:val="007467C4"/>
    <w:rsid w:val="0077548F"/>
    <w:rsid w:val="00776E45"/>
    <w:rsid w:val="00800998"/>
    <w:rsid w:val="009366A1"/>
    <w:rsid w:val="00985D2E"/>
    <w:rsid w:val="009C5556"/>
    <w:rsid w:val="00A2648F"/>
    <w:rsid w:val="00B04C4C"/>
    <w:rsid w:val="00B329A9"/>
    <w:rsid w:val="00C12419"/>
    <w:rsid w:val="00C372C2"/>
    <w:rsid w:val="00D3198D"/>
    <w:rsid w:val="00D54366"/>
    <w:rsid w:val="00D62B19"/>
    <w:rsid w:val="00E23BA0"/>
    <w:rsid w:val="00EA5BD5"/>
    <w:rsid w:val="00F04751"/>
    <w:rsid w:val="00F60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621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A5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241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41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4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41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41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419"/>
    <w:rPr>
      <w:rFonts w:ascii="Helvetica" w:hAnsi="Helvetic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19"/>
    <w:rPr>
      <w:rFonts w:ascii="Helvetica" w:hAnsi="Helvetica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4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4CA3"/>
  </w:style>
  <w:style w:type="paragraph" w:styleId="Footer">
    <w:name w:val="footer"/>
    <w:basedOn w:val="Normal"/>
    <w:link w:val="FooterChar"/>
    <w:uiPriority w:val="99"/>
    <w:unhideWhenUsed/>
    <w:rsid w:val="00174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3BB86C2-56F3-4D95-83D7-768CC2ECB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Bergman</dc:creator>
  <cp:keywords/>
  <dc:description/>
  <cp:lastModifiedBy>N E</cp:lastModifiedBy>
  <cp:revision>2</cp:revision>
  <cp:lastPrinted>2015-09-11T03:42:00Z</cp:lastPrinted>
  <dcterms:created xsi:type="dcterms:W3CDTF">2015-11-02T16:08:00Z</dcterms:created>
  <dcterms:modified xsi:type="dcterms:W3CDTF">2015-11-02T16:08:00Z</dcterms:modified>
</cp:coreProperties>
</file>